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4B5D" w14:textId="6BCFD4C9" w:rsidR="006073EF" w:rsidRDefault="006073EF" w:rsidP="006073E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F232639" wp14:editId="227E0E48">
            <wp:extent cx="1618074" cy="8191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296" cy="83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3B8F" w14:textId="77777777" w:rsidR="006073EF" w:rsidRDefault="006073EF" w:rsidP="006073EF">
      <w:pPr>
        <w:spacing w:after="0" w:line="240" w:lineRule="auto"/>
      </w:pPr>
    </w:p>
    <w:p w14:paraId="0B8F65B8" w14:textId="4A7F98AD" w:rsidR="006073EF" w:rsidRPr="006073EF" w:rsidRDefault="006073EF" w:rsidP="006073EF">
      <w:pPr>
        <w:spacing w:after="0" w:line="240" w:lineRule="auto"/>
        <w:jc w:val="center"/>
        <w:rPr>
          <w:sz w:val="32"/>
          <w:szCs w:val="32"/>
        </w:rPr>
      </w:pPr>
      <w:r w:rsidRPr="006073EF">
        <w:rPr>
          <w:sz w:val="32"/>
          <w:szCs w:val="32"/>
        </w:rPr>
        <w:t>Vacant City Commission Seat</w:t>
      </w:r>
    </w:p>
    <w:p w14:paraId="3F1AB867" w14:textId="77777777" w:rsidR="006073EF" w:rsidRDefault="006073EF" w:rsidP="006073EF">
      <w:pPr>
        <w:spacing w:after="0" w:line="240" w:lineRule="auto"/>
      </w:pPr>
    </w:p>
    <w:p w14:paraId="65160C59" w14:textId="3890D4A7" w:rsidR="00B508EC" w:rsidRDefault="0011787A" w:rsidP="00A34300">
      <w:pPr>
        <w:spacing w:after="0" w:line="240" w:lineRule="auto"/>
        <w:jc w:val="both"/>
      </w:pPr>
      <w:r>
        <w:t>The City Commission for t</w:t>
      </w:r>
      <w:r w:rsidR="006073EF">
        <w:t xml:space="preserve">he City of Fruitland Park </w:t>
      </w:r>
      <w:r>
        <w:t xml:space="preserve">will </w:t>
      </w:r>
      <w:r w:rsidR="006073EF">
        <w:t xml:space="preserve">appoint </w:t>
      </w:r>
      <w:r>
        <w:t>an</w:t>
      </w:r>
      <w:r w:rsidR="006073EF">
        <w:t xml:space="preserve"> individual to fill </w:t>
      </w:r>
      <w:r>
        <w:t xml:space="preserve">the vacant District 3 City Commission </w:t>
      </w:r>
      <w:r w:rsidR="002F0F08">
        <w:t>seat</w:t>
      </w:r>
      <w:r w:rsidR="006073EF">
        <w:t xml:space="preserve">.  </w:t>
      </w:r>
      <w:r>
        <w:t>The appointment will be</w:t>
      </w:r>
      <w:r w:rsidR="002F0F08">
        <w:t xml:space="preserve"> </w:t>
      </w:r>
      <w:r w:rsidR="00A34300">
        <w:t>for a short-term</w:t>
      </w:r>
      <w:r w:rsidR="002F0F08">
        <w:t xml:space="preserve"> of office</w:t>
      </w:r>
      <w:r w:rsidR="006B05D5">
        <w:t>.</w:t>
      </w:r>
      <w:r>
        <w:t xml:space="preserve"> </w:t>
      </w:r>
      <w:r w:rsidR="006073EF">
        <w:t>To be considered for appointment,</w:t>
      </w:r>
      <w:r w:rsidR="002F0F08">
        <w:t xml:space="preserve"> applicants</w:t>
      </w:r>
      <w:r w:rsidR="006073EF">
        <w:t xml:space="preserve"> must </w:t>
      </w:r>
      <w:r w:rsidR="00CA2C1C">
        <w:t>have been</w:t>
      </w:r>
      <w:r w:rsidR="00715669">
        <w:t xml:space="preserve"> </w:t>
      </w:r>
      <w:r w:rsidR="006073EF">
        <w:t>resident</w:t>
      </w:r>
      <w:r w:rsidR="002F0F08">
        <w:t>s</w:t>
      </w:r>
      <w:r w:rsidR="006073EF">
        <w:t xml:space="preserve"> </w:t>
      </w:r>
      <w:r w:rsidR="00715669">
        <w:t xml:space="preserve">of </w:t>
      </w:r>
      <w:r w:rsidR="002F0F08">
        <w:t>District 3</w:t>
      </w:r>
      <w:r w:rsidR="00CA2C1C">
        <w:t xml:space="preserve"> for one year prior to appointment and</w:t>
      </w:r>
      <w:r w:rsidR="002F0F08">
        <w:t xml:space="preserve"> </w:t>
      </w:r>
      <w:r w:rsidR="00CA2C1C">
        <w:t xml:space="preserve">must be </w:t>
      </w:r>
      <w:r w:rsidR="002F0F08">
        <w:t xml:space="preserve">registered </w:t>
      </w:r>
      <w:r w:rsidR="00CA2C1C">
        <w:t>voters</w:t>
      </w:r>
      <w:r w:rsidR="002F0F08">
        <w:t xml:space="preserve"> in Lake County.</w:t>
      </w:r>
      <w:r w:rsidR="006073EF">
        <w:t xml:space="preserve">  </w:t>
      </w:r>
    </w:p>
    <w:p w14:paraId="71A2B17B" w14:textId="77777777" w:rsidR="00B508EC" w:rsidRDefault="00B508EC" w:rsidP="00A34300">
      <w:pPr>
        <w:spacing w:after="0" w:line="240" w:lineRule="auto"/>
        <w:jc w:val="both"/>
      </w:pPr>
    </w:p>
    <w:p w14:paraId="2DAB7420" w14:textId="7A0B2B83" w:rsidR="006073EF" w:rsidRDefault="0011787A" w:rsidP="00A34300">
      <w:pPr>
        <w:spacing w:after="0" w:line="240" w:lineRule="auto"/>
        <w:jc w:val="both"/>
      </w:pPr>
      <w:r>
        <w:t xml:space="preserve">A </w:t>
      </w:r>
      <w:r w:rsidR="00B508EC">
        <w:t xml:space="preserve">map of District 3 may be viewed at:  </w:t>
      </w:r>
      <w:r w:rsidR="006073EF">
        <w:t xml:space="preserve">  </w:t>
      </w:r>
    </w:p>
    <w:p w14:paraId="2592C63E" w14:textId="77777777" w:rsidR="006073EF" w:rsidRDefault="006073EF" w:rsidP="00A34300">
      <w:pPr>
        <w:spacing w:after="0" w:line="240" w:lineRule="auto"/>
        <w:jc w:val="both"/>
      </w:pPr>
    </w:p>
    <w:p w14:paraId="0ACC1178" w14:textId="25D17027" w:rsidR="006073EF" w:rsidRDefault="006B05D5" w:rsidP="00A34300">
      <w:pPr>
        <w:spacing w:after="0" w:line="240" w:lineRule="auto"/>
        <w:jc w:val="both"/>
      </w:pPr>
      <w:hyperlink r:id="rId5" w:history="1">
        <w:r w:rsidRPr="00CC546C">
          <w:rPr>
            <w:rStyle w:val="Hyperlink"/>
          </w:rPr>
          <w:t>www.fruitlandpark.org/media/20381</w:t>
        </w:r>
      </w:hyperlink>
    </w:p>
    <w:p w14:paraId="52B3AA34" w14:textId="77777777" w:rsidR="006073EF" w:rsidRDefault="006073EF" w:rsidP="00A34300">
      <w:pPr>
        <w:spacing w:after="0" w:line="240" w:lineRule="auto"/>
        <w:jc w:val="both"/>
      </w:pPr>
    </w:p>
    <w:p w14:paraId="51957CFC" w14:textId="142DC890" w:rsidR="006073EF" w:rsidRDefault="006B05D5" w:rsidP="00A34300">
      <w:pPr>
        <w:spacing w:after="0" w:line="240" w:lineRule="auto"/>
        <w:jc w:val="both"/>
      </w:pPr>
      <w:r>
        <w:t>The</w:t>
      </w:r>
      <w:r w:rsidR="00B508EC">
        <w:t xml:space="preserve"> City</w:t>
      </w:r>
      <w:r>
        <w:t xml:space="preserve"> Commission </w:t>
      </w:r>
      <w:r w:rsidR="00B508EC">
        <w:t xml:space="preserve">is expected to </w:t>
      </w:r>
      <w:r>
        <w:t xml:space="preserve">consider </w:t>
      </w:r>
      <w:r w:rsidR="006073EF">
        <w:t>appoint</w:t>
      </w:r>
      <w:r w:rsidR="00B508EC">
        <w:t>ments</w:t>
      </w:r>
      <w:r>
        <w:t xml:space="preserve"> at </w:t>
      </w:r>
      <w:r w:rsidR="00B508EC">
        <w:t xml:space="preserve">its </w:t>
      </w:r>
      <w:r>
        <w:t>July 9, 2026</w:t>
      </w:r>
      <w:r w:rsidR="00B508EC">
        <w:t>,</w:t>
      </w:r>
      <w:r>
        <w:t xml:space="preserve"> City Commission meeting</w:t>
      </w:r>
      <w:r w:rsidR="006073EF">
        <w:t xml:space="preserve">.  </w:t>
      </w:r>
      <w:r w:rsidR="00B508EC">
        <w:t xml:space="preserve">The individual appointed will serve until the </w:t>
      </w:r>
      <w:r w:rsidR="006073EF">
        <w:t xml:space="preserve">next </w:t>
      </w:r>
      <w:r w:rsidR="00DB3744">
        <w:t xml:space="preserve">city </w:t>
      </w:r>
      <w:r w:rsidR="006073EF">
        <w:t xml:space="preserve">election which </w:t>
      </w:r>
      <w:r w:rsidR="000A2882">
        <w:t xml:space="preserve">will be held </w:t>
      </w:r>
      <w:r w:rsidR="00715669">
        <w:t xml:space="preserve">November </w:t>
      </w:r>
      <w:r w:rsidR="00CA2C1C">
        <w:t xml:space="preserve">3, </w:t>
      </w:r>
      <w:r w:rsidR="006073EF">
        <w:t xml:space="preserve">2026.  </w:t>
      </w:r>
      <w:r w:rsidR="00DB3744">
        <w:t xml:space="preserve">Applications </w:t>
      </w:r>
      <w:r w:rsidR="00B508EC">
        <w:t xml:space="preserve">will be accepted through </w:t>
      </w:r>
      <w:r w:rsidRPr="00B508EC">
        <w:rPr>
          <w:b/>
          <w:bCs/>
        </w:rPr>
        <w:t>July 1</w:t>
      </w:r>
      <w:r w:rsidR="000A2882" w:rsidRPr="00B508EC">
        <w:rPr>
          <w:b/>
          <w:bCs/>
        </w:rPr>
        <w:t>, 202</w:t>
      </w:r>
      <w:r w:rsidRPr="00B508EC">
        <w:rPr>
          <w:b/>
          <w:bCs/>
        </w:rPr>
        <w:t>6</w:t>
      </w:r>
      <w:r w:rsidR="000A2882">
        <w:t xml:space="preserve">.  </w:t>
      </w:r>
      <w:r w:rsidR="00DB3744">
        <w:t xml:space="preserve">The application can be found </w:t>
      </w:r>
      <w:r w:rsidR="00FF7492">
        <w:t>below.</w:t>
      </w:r>
    </w:p>
    <w:p w14:paraId="6EE89F31" w14:textId="77777777" w:rsidR="006073EF" w:rsidRDefault="006073EF" w:rsidP="00A34300">
      <w:pPr>
        <w:spacing w:after="0" w:line="240" w:lineRule="auto"/>
        <w:jc w:val="both"/>
      </w:pPr>
    </w:p>
    <w:p w14:paraId="203C6F52" w14:textId="77777777" w:rsidR="00B508EC" w:rsidRDefault="006A2CF5" w:rsidP="00A34300">
      <w:pPr>
        <w:spacing w:after="0" w:line="240" w:lineRule="auto"/>
        <w:jc w:val="both"/>
      </w:pPr>
      <w:r>
        <w:t>City Commission meet</w:t>
      </w:r>
      <w:r w:rsidR="00DB3744">
        <w:t xml:space="preserve">ings are held </w:t>
      </w:r>
      <w:r>
        <w:t>on the 2</w:t>
      </w:r>
      <w:r w:rsidRPr="006A2CF5">
        <w:rPr>
          <w:vertAlign w:val="superscript"/>
        </w:rPr>
        <w:t>nd</w:t>
      </w:r>
      <w:r>
        <w:t xml:space="preserve"> and 4</w:t>
      </w:r>
      <w:r w:rsidRPr="006A2CF5">
        <w:rPr>
          <w:vertAlign w:val="superscript"/>
        </w:rPr>
        <w:t>th</w:t>
      </w:r>
      <w:r>
        <w:t xml:space="preserve"> Thursday of </w:t>
      </w:r>
      <w:r w:rsidR="00DB3744">
        <w:t>e</w:t>
      </w:r>
      <w:r w:rsidR="006B05D5">
        <w:t>ach</w:t>
      </w:r>
      <w:r w:rsidR="00DB3744">
        <w:t xml:space="preserve"> </w:t>
      </w:r>
      <w:r>
        <w:t>month</w:t>
      </w:r>
      <w:r w:rsidR="00DB3744">
        <w:t xml:space="preserve"> at 6:00 p.m.</w:t>
      </w:r>
      <w:r w:rsidR="00B508EC">
        <w:t xml:space="preserve">  Additional workshops and special meetings may be scheduled periodically as needed.</w:t>
      </w:r>
    </w:p>
    <w:p w14:paraId="6B0A453D" w14:textId="77777777" w:rsidR="00B508EC" w:rsidRDefault="00B508EC" w:rsidP="00A34300">
      <w:pPr>
        <w:spacing w:after="0" w:line="240" w:lineRule="auto"/>
        <w:jc w:val="both"/>
      </w:pPr>
    </w:p>
    <w:p w14:paraId="3C63EB0F" w14:textId="6C62BB21" w:rsidR="006A2CF5" w:rsidRDefault="006A2CF5" w:rsidP="00A34300">
      <w:pPr>
        <w:spacing w:after="0" w:line="240" w:lineRule="auto"/>
        <w:jc w:val="both"/>
      </w:pPr>
      <w:r>
        <w:t xml:space="preserve">The City of Fruitland Park </w:t>
      </w:r>
      <w:r w:rsidR="00B508EC">
        <w:t xml:space="preserve">operates under a </w:t>
      </w:r>
      <w:r w:rsidR="00DB3744">
        <w:t>C</w:t>
      </w:r>
      <w:r>
        <w:t>ommission-</w:t>
      </w:r>
      <w:r w:rsidR="00DB3744">
        <w:t>M</w:t>
      </w:r>
      <w:r>
        <w:t xml:space="preserve">anager form of government.  The City Commission </w:t>
      </w:r>
      <w:r w:rsidR="00B508EC">
        <w:t xml:space="preserve">consists </w:t>
      </w:r>
      <w:r>
        <w:t xml:space="preserve">of </w:t>
      </w:r>
      <w:r w:rsidR="00B508EC">
        <w:t>five</w:t>
      </w:r>
      <w:r>
        <w:t xml:space="preserve"> members elected by </w:t>
      </w:r>
      <w:r w:rsidR="0036326F">
        <w:t>D</w:t>
      </w:r>
      <w:r>
        <w:t>istrict</w:t>
      </w:r>
      <w:r w:rsidR="00DB3744">
        <w:t xml:space="preserve">.  </w:t>
      </w:r>
      <w:r w:rsidR="00B508EC">
        <w:t xml:space="preserve">Each year </w:t>
      </w:r>
      <w:r w:rsidR="0036326F">
        <w:t xml:space="preserve">the </w:t>
      </w:r>
      <w:r>
        <w:t xml:space="preserve">Commission </w:t>
      </w:r>
      <w:r w:rsidR="00B508EC">
        <w:t xml:space="preserve">selects one of its members to serve as Mayor.  </w:t>
      </w:r>
      <w:r>
        <w:t xml:space="preserve">The </w:t>
      </w:r>
      <w:r w:rsidR="00B508EC">
        <w:t xml:space="preserve">Commission’s </w:t>
      </w:r>
      <w:r>
        <w:t xml:space="preserve">responsibilities </w:t>
      </w:r>
      <w:r w:rsidR="00B508EC">
        <w:t xml:space="preserve">generally include </w:t>
      </w:r>
      <w:r>
        <w:t>adopt</w:t>
      </w:r>
      <w:r w:rsidR="00B508EC">
        <w:t xml:space="preserve">ing local ordinances, establishing policy, approving the annual budget, and considering </w:t>
      </w:r>
      <w:r>
        <w:t xml:space="preserve">development </w:t>
      </w:r>
      <w:r w:rsidR="00B508EC">
        <w:t xml:space="preserve">matters </w:t>
      </w:r>
      <w:r>
        <w:t xml:space="preserve">within the </w:t>
      </w:r>
      <w:r w:rsidR="00B508EC">
        <w:t>C</w:t>
      </w:r>
      <w:r>
        <w:t>ity.  The City Manager is responsible for day-to-day</w:t>
      </w:r>
      <w:r w:rsidR="00B508EC">
        <w:t xml:space="preserve"> administration</w:t>
      </w:r>
      <w:r>
        <w:t xml:space="preserve"> of </w:t>
      </w:r>
      <w:r w:rsidR="00B508EC">
        <w:t xml:space="preserve">City operations </w:t>
      </w:r>
      <w:r>
        <w:t xml:space="preserve">and reports directly to the City Commission.  </w:t>
      </w:r>
    </w:p>
    <w:p w14:paraId="30E64470" w14:textId="77777777" w:rsidR="006A2CF5" w:rsidRDefault="006A2CF5" w:rsidP="00A34300">
      <w:pPr>
        <w:spacing w:after="0" w:line="240" w:lineRule="auto"/>
        <w:jc w:val="both"/>
      </w:pPr>
    </w:p>
    <w:p w14:paraId="6D301E39" w14:textId="7F3C979D" w:rsidR="006073EF" w:rsidRDefault="00B508EC" w:rsidP="00A34300">
      <w:pPr>
        <w:spacing w:after="0" w:line="240" w:lineRule="auto"/>
        <w:jc w:val="both"/>
      </w:pPr>
      <w:r>
        <w:t xml:space="preserve">Individuals interested in learning more about the City of Fruitland Park or the responsibilities of serving as a City Commissioner are encouraged to contact City </w:t>
      </w:r>
      <w:r w:rsidR="00A34300">
        <w:t>Manager Karen</w:t>
      </w:r>
      <w:r w:rsidR="006073EF">
        <w:t xml:space="preserve"> Manila at </w:t>
      </w:r>
      <w:r>
        <w:t>(</w:t>
      </w:r>
      <w:r w:rsidR="006073EF">
        <w:t>352</w:t>
      </w:r>
      <w:r>
        <w:t xml:space="preserve">) </w:t>
      </w:r>
      <w:r w:rsidR="006073EF">
        <w:t xml:space="preserve">801-7063 or </w:t>
      </w:r>
      <w:hyperlink r:id="rId6" w:history="1">
        <w:r w:rsidR="006073EF" w:rsidRPr="005553D9">
          <w:rPr>
            <w:rStyle w:val="Hyperlink"/>
          </w:rPr>
          <w:t>kmanila@fruitlandpark.org</w:t>
        </w:r>
      </w:hyperlink>
      <w:r w:rsidR="006073EF">
        <w:t>.</w:t>
      </w:r>
    </w:p>
    <w:p w14:paraId="6A04619F" w14:textId="77777777" w:rsidR="006073EF" w:rsidRDefault="006073EF" w:rsidP="00A34300">
      <w:pPr>
        <w:spacing w:after="0" w:line="240" w:lineRule="auto"/>
        <w:jc w:val="both"/>
      </w:pPr>
    </w:p>
    <w:p w14:paraId="74A1E9D3" w14:textId="41EBC790" w:rsidR="00F673C3" w:rsidRDefault="00F673C3" w:rsidP="00A34300">
      <w:pPr>
        <w:spacing w:after="0" w:line="240" w:lineRule="auto"/>
        <w:jc w:val="both"/>
      </w:pPr>
      <w:r>
        <w:t xml:space="preserve">Posted </w:t>
      </w:r>
      <w:r w:rsidR="006B05D5">
        <w:t>June 15</w:t>
      </w:r>
      <w:r>
        <w:t>, 202</w:t>
      </w:r>
      <w:r w:rsidR="006B05D5">
        <w:t>6</w:t>
      </w:r>
    </w:p>
    <w:p w14:paraId="456AB6FE" w14:textId="77777777" w:rsidR="006073EF" w:rsidRDefault="006073EF" w:rsidP="00A34300">
      <w:pPr>
        <w:spacing w:after="0" w:line="240" w:lineRule="auto"/>
        <w:jc w:val="both"/>
      </w:pPr>
    </w:p>
    <w:p w14:paraId="29FAF8AE" w14:textId="77777777" w:rsidR="006073EF" w:rsidRDefault="006073EF" w:rsidP="006073EF">
      <w:pPr>
        <w:spacing w:after="0" w:line="240" w:lineRule="auto"/>
      </w:pPr>
      <w:r>
        <w:t xml:space="preserve">  </w:t>
      </w:r>
    </w:p>
    <w:p w14:paraId="409E8B2B" w14:textId="77777777" w:rsidR="00BC1BF0" w:rsidRDefault="00BC1BF0"/>
    <w:sectPr w:rsidR="00BC1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EF"/>
    <w:rsid w:val="00052992"/>
    <w:rsid w:val="000A2882"/>
    <w:rsid w:val="0011787A"/>
    <w:rsid w:val="002F0F08"/>
    <w:rsid w:val="0036326F"/>
    <w:rsid w:val="003F1810"/>
    <w:rsid w:val="006073EF"/>
    <w:rsid w:val="006A2CF5"/>
    <w:rsid w:val="006B05D5"/>
    <w:rsid w:val="00700414"/>
    <w:rsid w:val="00715669"/>
    <w:rsid w:val="00A34300"/>
    <w:rsid w:val="00B1691A"/>
    <w:rsid w:val="00B508EC"/>
    <w:rsid w:val="00BC1BF0"/>
    <w:rsid w:val="00C93A93"/>
    <w:rsid w:val="00CA2C1C"/>
    <w:rsid w:val="00CE39C4"/>
    <w:rsid w:val="00DB3744"/>
    <w:rsid w:val="00E1275A"/>
    <w:rsid w:val="00F5377F"/>
    <w:rsid w:val="00F673C3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C055"/>
  <w15:chartTrackingRefBased/>
  <w15:docId w15:val="{3CF02D94-C6DA-4B64-8207-CA6E0D3D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EF"/>
  </w:style>
  <w:style w:type="paragraph" w:styleId="Heading1">
    <w:name w:val="heading 1"/>
    <w:basedOn w:val="Normal"/>
    <w:next w:val="Normal"/>
    <w:link w:val="Heading1Char"/>
    <w:uiPriority w:val="9"/>
    <w:qFormat/>
    <w:rsid w:val="00607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3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3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5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anila@fruitlandpark.org" TargetMode="External"/><Relationship Id="rId5" Type="http://schemas.openxmlformats.org/officeDocument/2006/relationships/hyperlink" Target="http://www.fruitlandpark.org/media/2038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Manila</dc:creator>
  <cp:keywords/>
  <dc:description/>
  <cp:lastModifiedBy>Karen Manila</cp:lastModifiedBy>
  <cp:revision>3</cp:revision>
  <dcterms:created xsi:type="dcterms:W3CDTF">2026-06-15T14:06:00Z</dcterms:created>
  <dcterms:modified xsi:type="dcterms:W3CDTF">2026-06-15T14:09:00Z</dcterms:modified>
</cp:coreProperties>
</file>